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E14F55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F62B3F" w:rsidRPr="005649B3">
        <w:rPr>
          <w:sz w:val="24"/>
          <w:szCs w:val="24"/>
        </w:rPr>
        <w:t xml:space="preserve">Воронежская область, </w:t>
      </w:r>
      <w:r w:rsidR="00E14F55" w:rsidRPr="00E14F55">
        <w:rPr>
          <w:b/>
          <w:bCs/>
          <w:color w:val="000000"/>
          <w:sz w:val="24"/>
          <w:szCs w:val="24"/>
        </w:rPr>
        <w:t xml:space="preserve">Семилукский муниципальный район, Нижневедугское сельское поселение, с. Нижняя Ведуга, </w:t>
      </w:r>
      <w:r w:rsidR="00284CE0" w:rsidRPr="00E14F55">
        <w:rPr>
          <w:rFonts w:eastAsia="Calibri"/>
          <w:sz w:val="24"/>
          <w:szCs w:val="24"/>
        </w:rPr>
        <w:t>в кадастров</w:t>
      </w:r>
      <w:r w:rsidR="00E94536" w:rsidRPr="00E14F55">
        <w:rPr>
          <w:rFonts w:eastAsia="Calibri"/>
          <w:sz w:val="24"/>
          <w:szCs w:val="24"/>
        </w:rPr>
        <w:t>ых</w:t>
      </w:r>
      <w:r w:rsidR="00284CE0" w:rsidRPr="00E14F55">
        <w:rPr>
          <w:rFonts w:eastAsia="Calibri"/>
          <w:sz w:val="24"/>
          <w:szCs w:val="24"/>
        </w:rPr>
        <w:t xml:space="preserve"> </w:t>
      </w:r>
      <w:r w:rsidR="00A76096" w:rsidRPr="00E14F55">
        <w:rPr>
          <w:rFonts w:eastAsia="Calibri"/>
          <w:sz w:val="24"/>
          <w:szCs w:val="24"/>
        </w:rPr>
        <w:t>квартал</w:t>
      </w:r>
      <w:r w:rsidR="00E94536" w:rsidRPr="00E14F55">
        <w:rPr>
          <w:rFonts w:eastAsia="Calibri"/>
          <w:sz w:val="24"/>
          <w:szCs w:val="24"/>
        </w:rPr>
        <w:t>ах</w:t>
      </w:r>
      <w:r w:rsidR="00A76096" w:rsidRPr="00E14F55">
        <w:rPr>
          <w:rFonts w:eastAsia="Calibri"/>
          <w:sz w:val="24"/>
          <w:szCs w:val="24"/>
        </w:rPr>
        <w:t>:</w:t>
      </w:r>
      <w:r w:rsidR="00B27B04" w:rsidRPr="00E14F55">
        <w:rPr>
          <w:rFonts w:eastAsia="Calibri"/>
          <w:sz w:val="24"/>
          <w:szCs w:val="24"/>
        </w:rPr>
        <w:t xml:space="preserve"> </w:t>
      </w:r>
      <w:r w:rsidR="00E14F55" w:rsidRPr="00E14F55">
        <w:rPr>
          <w:color w:val="000000"/>
          <w:sz w:val="24"/>
          <w:szCs w:val="24"/>
        </w:rPr>
        <w:t>36:28:5800001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36:28:5800002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36:28:580000</w:t>
      </w:r>
      <w:r w:rsidR="00E14F55" w:rsidRPr="00E14F55">
        <w:rPr>
          <w:color w:val="000000"/>
          <w:sz w:val="24"/>
          <w:szCs w:val="24"/>
        </w:rPr>
        <w:t xml:space="preserve">3, </w:t>
      </w:r>
      <w:r w:rsidR="00E14F55" w:rsidRPr="00E14F55">
        <w:rPr>
          <w:color w:val="000000"/>
          <w:sz w:val="24"/>
          <w:szCs w:val="24"/>
        </w:rPr>
        <w:t>36:28:5800004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36:28:5800005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36:28:5800006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36:28:5800007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36:28:5800008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36:28:5800010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36:28:5800011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36:28:5800012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36:28:5800013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36:28:5800014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36:28:5800015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36:28:5800020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</w:t>
      </w:r>
      <w:proofErr w:type="gramEnd"/>
      <w:r w:rsidR="00E14F55" w:rsidRPr="00E14F55">
        <w:rPr>
          <w:color w:val="000000"/>
          <w:sz w:val="24"/>
          <w:szCs w:val="24"/>
        </w:rPr>
        <w:t>:28:5800022</w:t>
      </w:r>
      <w:r w:rsidR="00E14F55" w:rsidRPr="00E14F55">
        <w:rPr>
          <w:color w:val="000000"/>
          <w:sz w:val="24"/>
          <w:szCs w:val="24"/>
        </w:rPr>
        <w:t xml:space="preserve">, </w:t>
      </w:r>
      <w:r w:rsidR="00E14F55" w:rsidRPr="00E14F55">
        <w:rPr>
          <w:color w:val="000000"/>
          <w:sz w:val="24"/>
          <w:szCs w:val="24"/>
        </w:rPr>
        <w:t>36:28:5800023</w:t>
      </w:r>
      <w:r w:rsidR="00E14F55" w:rsidRPr="00E14F55">
        <w:rPr>
          <w:color w:val="000000"/>
          <w:sz w:val="24"/>
          <w:szCs w:val="24"/>
        </w:rPr>
        <w:t xml:space="preserve"> 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</w:t>
      </w:r>
      <w:r w:rsidRPr="00D645DB">
        <w:rPr>
          <w:sz w:val="24"/>
          <w:szCs w:val="24"/>
        </w:rPr>
        <w:lastRenderedPageBreak/>
        <w:t>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14F55" w:rsidRDefault="00E14F55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E14F55">
              <w:rPr>
                <w:sz w:val="24"/>
                <w:szCs w:val="24"/>
              </w:rPr>
              <w:t xml:space="preserve">Воронежская область, </w:t>
            </w:r>
            <w:r w:rsidRPr="00E14F55">
              <w:rPr>
                <w:bCs/>
                <w:color w:val="000000"/>
                <w:sz w:val="24"/>
                <w:szCs w:val="24"/>
              </w:rPr>
              <w:t xml:space="preserve">Семилукский муниципальный район, Нижневедугское сельское поселение, </w:t>
            </w:r>
            <w:proofErr w:type="gramStart"/>
            <w:r w:rsidRPr="00E14F55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E14F55">
              <w:rPr>
                <w:bCs/>
                <w:color w:val="000000"/>
                <w:sz w:val="24"/>
                <w:szCs w:val="24"/>
              </w:rPr>
              <w:t xml:space="preserve">. Нижняя Ведуга, </w:t>
            </w:r>
            <w:r w:rsidRPr="00E14F55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36:28:5800001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36:28:5800002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36:28:5800003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36:28:5800004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36:28:5800005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36:28:5800006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36:28:5800007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36:28:5800008</w:t>
            </w:r>
          </w:p>
          <w:p w:rsidR="00E14F55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36:28:5800010</w:t>
            </w:r>
          </w:p>
          <w:p w:rsidR="002866CD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36:28:5800011</w:t>
            </w:r>
          </w:p>
          <w:p w:rsidR="002866CD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36:28:5800012</w:t>
            </w:r>
          </w:p>
          <w:p w:rsidR="002866CD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36:28:5800013</w:t>
            </w:r>
          </w:p>
          <w:p w:rsidR="002866CD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36:28:5800014</w:t>
            </w:r>
          </w:p>
          <w:p w:rsidR="002866CD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36:28:5800015</w:t>
            </w:r>
          </w:p>
          <w:p w:rsidR="002866CD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36:28:5800020</w:t>
            </w:r>
          </w:p>
          <w:p w:rsidR="002866CD" w:rsidRDefault="00E14F5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36:28:5800022</w:t>
            </w:r>
          </w:p>
          <w:p w:rsidR="00E14F55" w:rsidRPr="00E14F55" w:rsidRDefault="00E14F55" w:rsidP="002251EE">
            <w:pPr>
              <w:jc w:val="both"/>
              <w:rPr>
                <w:sz w:val="24"/>
                <w:szCs w:val="24"/>
              </w:rPr>
            </w:pPr>
            <w:r w:rsidRPr="00E14F55">
              <w:rPr>
                <w:color w:val="000000"/>
                <w:sz w:val="24"/>
                <w:szCs w:val="24"/>
              </w:rPr>
              <w:t>36:28:5800023</w:t>
            </w:r>
          </w:p>
          <w:p w:rsidR="002658DE" w:rsidRPr="00E14F55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E14F55">
              <w:rPr>
                <w:sz w:val="24"/>
                <w:szCs w:val="24"/>
              </w:rPr>
              <w:t>1.</w:t>
            </w:r>
            <w:proofErr w:type="gramStart"/>
            <w:r w:rsidRPr="00E14F55">
              <w:rPr>
                <w:sz w:val="24"/>
                <w:szCs w:val="24"/>
                <w:lang w:val="en-US"/>
              </w:rPr>
              <w:t>C</w:t>
            </w:r>
            <w:proofErr w:type="gramEnd"/>
            <w:r w:rsidRPr="00E14F55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E14F55" w:rsidRDefault="002658DE" w:rsidP="002251EE">
            <w:pPr>
              <w:jc w:val="both"/>
              <w:rPr>
                <w:sz w:val="24"/>
                <w:szCs w:val="24"/>
              </w:rPr>
            </w:pPr>
            <w:r w:rsidRPr="00E14F55">
              <w:rPr>
                <w:sz w:val="24"/>
                <w:szCs w:val="24"/>
              </w:rPr>
              <w:t>2. Проведение полевых работ;</w:t>
            </w:r>
          </w:p>
          <w:p w:rsidR="002658DE" w:rsidRPr="00E14F55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E14F55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E14F55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E14F55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866CD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C0FE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14F55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2024-03-01T12:10:00Z</dcterms:created>
  <dcterms:modified xsi:type="dcterms:W3CDTF">2024-03-01T12:21:00Z</dcterms:modified>
</cp:coreProperties>
</file>